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0" w:rsidRPr="00D35A20" w:rsidRDefault="00D35A20" w:rsidP="00D35A20">
      <w:pPr>
        <w:jc w:val="center"/>
        <w:rPr>
          <w:rFonts w:asciiTheme="majorHAnsi" w:hAnsiTheme="majorHAnsi"/>
          <w:sz w:val="24"/>
          <w:szCs w:val="24"/>
          <w:lang w:val="en"/>
        </w:rPr>
      </w:pPr>
    </w:p>
    <w:p w:rsidR="002C6975" w:rsidRDefault="002C6975" w:rsidP="002C6975">
      <w:pPr>
        <w:spacing w:after="0"/>
        <w:rPr>
          <w:rFonts w:asciiTheme="majorHAnsi" w:hAnsiTheme="majorHAnsi"/>
          <w:b/>
          <w:sz w:val="24"/>
          <w:szCs w:val="24"/>
          <w:lang w:val="en"/>
        </w:rPr>
      </w:pPr>
    </w:p>
    <w:p w:rsidR="002C6975" w:rsidRDefault="002C6975" w:rsidP="002C6975">
      <w:pPr>
        <w:spacing w:after="0"/>
        <w:rPr>
          <w:rFonts w:asciiTheme="majorHAnsi" w:hAnsiTheme="majorHAnsi"/>
          <w:b/>
          <w:sz w:val="24"/>
          <w:szCs w:val="24"/>
          <w:lang w:val="en"/>
        </w:rPr>
      </w:pPr>
      <w:r>
        <w:rPr>
          <w:noProof/>
          <w:lang w:val="sr-Latn-ME" w:eastAsia="sr-Latn-ME"/>
        </w:rPr>
        <w:drawing>
          <wp:inline distT="0" distB="0" distL="0" distR="0" wp14:anchorId="6A04C0AA" wp14:editId="53603A2F">
            <wp:extent cx="801529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E Se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5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75" w:rsidRPr="002C6975" w:rsidRDefault="002C6975" w:rsidP="002C6975">
      <w:pPr>
        <w:spacing w:after="0"/>
        <w:rPr>
          <w:rFonts w:asciiTheme="majorHAnsi" w:hAnsiTheme="majorHAnsi"/>
          <w:b/>
          <w:sz w:val="24"/>
          <w:szCs w:val="24"/>
          <w:lang w:val="en"/>
        </w:rPr>
      </w:pPr>
      <w:r w:rsidRPr="002C6975">
        <w:rPr>
          <w:rFonts w:asciiTheme="majorHAnsi" w:hAnsiTheme="majorHAnsi"/>
          <w:b/>
          <w:sz w:val="24"/>
          <w:szCs w:val="24"/>
          <w:lang w:val="en"/>
        </w:rPr>
        <w:t>MONTENEGRO</w:t>
      </w:r>
    </w:p>
    <w:p w:rsidR="002C6975" w:rsidRPr="002C6975" w:rsidRDefault="002C6975" w:rsidP="002C6975">
      <w:pPr>
        <w:spacing w:after="0"/>
        <w:rPr>
          <w:rFonts w:asciiTheme="majorHAnsi" w:eastAsia="Times New Roman" w:hAnsiTheme="majorHAnsi"/>
          <w:b/>
          <w:sz w:val="24"/>
          <w:szCs w:val="24"/>
          <w:lang w:val="sr-Latn-ME"/>
        </w:rPr>
      </w:pPr>
      <w:r w:rsidRPr="002C6975">
        <w:rPr>
          <w:rFonts w:asciiTheme="majorHAnsi" w:eastAsia="Times New Roman" w:hAnsiTheme="majorHAnsi"/>
          <w:b/>
          <w:sz w:val="24"/>
          <w:szCs w:val="24"/>
        </w:rPr>
        <w:t>SUPREME STATE PROSECUTOR’S OFFICE</w:t>
      </w:r>
    </w:p>
    <w:p w:rsidR="002C6975" w:rsidRPr="002C6975" w:rsidRDefault="002C6975" w:rsidP="002C6975">
      <w:pPr>
        <w:spacing w:after="0"/>
        <w:rPr>
          <w:rFonts w:asciiTheme="majorHAnsi" w:eastAsia="Times New Roman" w:hAnsiTheme="majorHAnsi"/>
          <w:sz w:val="24"/>
          <w:szCs w:val="24"/>
          <w:lang w:val="sr-Latn-ME"/>
        </w:rPr>
      </w:pPr>
      <w:r w:rsidRPr="002C6975">
        <w:rPr>
          <w:rFonts w:asciiTheme="majorHAnsi" w:eastAsia="Times New Roman" w:hAnsiTheme="majorHAnsi"/>
          <w:sz w:val="24"/>
          <w:szCs w:val="24"/>
          <w:lang w:val="sr-Latn-ME"/>
        </w:rPr>
        <w:t>Ktr. br. 673/15</w:t>
      </w:r>
    </w:p>
    <w:p w:rsidR="002C6975" w:rsidRPr="002C6975" w:rsidRDefault="002C6975" w:rsidP="002C6975">
      <w:pPr>
        <w:spacing w:after="0"/>
        <w:rPr>
          <w:rFonts w:asciiTheme="majorHAnsi" w:eastAsia="Times New Roman" w:hAnsiTheme="majorHAnsi"/>
          <w:sz w:val="24"/>
          <w:szCs w:val="24"/>
          <w:lang w:val="sr-Latn-ME"/>
        </w:rPr>
      </w:pPr>
      <w:r w:rsidRPr="002C6975">
        <w:rPr>
          <w:rFonts w:asciiTheme="majorHAnsi" w:eastAsia="Times New Roman" w:hAnsiTheme="majorHAnsi"/>
          <w:sz w:val="24"/>
          <w:szCs w:val="24"/>
          <w:lang w:val="sr-Latn-ME"/>
        </w:rPr>
        <w:t>Podgorica, 24 March 2016</w:t>
      </w:r>
    </w:p>
    <w:p w:rsidR="002C6975" w:rsidRPr="002C6975" w:rsidRDefault="002C6975" w:rsidP="002C6975">
      <w:pPr>
        <w:spacing w:after="0"/>
        <w:rPr>
          <w:rFonts w:asciiTheme="majorHAnsi" w:hAnsiTheme="majorHAnsi"/>
          <w:sz w:val="24"/>
          <w:szCs w:val="24"/>
          <w:lang w:val="sr-Latn-ME"/>
        </w:rPr>
      </w:pPr>
      <w:r w:rsidRPr="002C6975">
        <w:rPr>
          <w:rFonts w:asciiTheme="majorHAnsi" w:eastAsia="Times New Roman" w:hAnsiTheme="majorHAnsi"/>
          <w:sz w:val="24"/>
          <w:szCs w:val="24"/>
          <w:lang w:val="sr-Latn-ME"/>
        </w:rPr>
        <w:t>PK/VR</w:t>
      </w:r>
    </w:p>
    <w:p w:rsidR="002C6975" w:rsidRDefault="002C6975" w:rsidP="00D35A20">
      <w:pPr>
        <w:jc w:val="center"/>
        <w:rPr>
          <w:rFonts w:asciiTheme="majorHAnsi" w:hAnsiTheme="majorHAnsi"/>
          <w:sz w:val="24"/>
          <w:szCs w:val="24"/>
          <w:lang w:val="en"/>
        </w:rPr>
      </w:pPr>
    </w:p>
    <w:p w:rsidR="00D35A20" w:rsidRPr="002C6975" w:rsidRDefault="00D35A20" w:rsidP="00D35A20">
      <w:pPr>
        <w:jc w:val="center"/>
        <w:rPr>
          <w:rFonts w:asciiTheme="majorHAnsi" w:hAnsiTheme="majorHAnsi"/>
          <w:b/>
          <w:sz w:val="24"/>
          <w:szCs w:val="24"/>
          <w:lang w:val="en"/>
        </w:rPr>
      </w:pPr>
      <w:r w:rsidRPr="002C6975">
        <w:rPr>
          <w:rFonts w:asciiTheme="majorHAnsi" w:hAnsiTheme="majorHAnsi"/>
          <w:b/>
          <w:sz w:val="24"/>
          <w:szCs w:val="24"/>
          <w:lang w:val="en"/>
        </w:rPr>
        <w:t>HUMAN RIGHT</w:t>
      </w:r>
      <w:r w:rsidR="00777A72" w:rsidRPr="002C6975">
        <w:rPr>
          <w:rFonts w:asciiTheme="majorHAnsi" w:hAnsiTheme="majorHAnsi"/>
          <w:b/>
          <w:sz w:val="24"/>
          <w:szCs w:val="24"/>
          <w:lang w:val="en"/>
        </w:rPr>
        <w:t>S</w:t>
      </w:r>
      <w:r w:rsidRPr="002C6975">
        <w:rPr>
          <w:rFonts w:asciiTheme="majorHAnsi" w:hAnsiTheme="majorHAnsi"/>
          <w:b/>
          <w:sz w:val="24"/>
          <w:szCs w:val="24"/>
          <w:lang w:val="en"/>
        </w:rPr>
        <w:t xml:space="preserve"> ACTION</w:t>
      </w:r>
    </w:p>
    <w:p w:rsidR="00D35A20" w:rsidRPr="00D35A20" w:rsidRDefault="00D35A20" w:rsidP="00D35A20">
      <w:pPr>
        <w:jc w:val="center"/>
        <w:rPr>
          <w:rFonts w:asciiTheme="majorHAnsi" w:hAnsiTheme="majorHAnsi"/>
          <w:sz w:val="24"/>
          <w:szCs w:val="24"/>
          <w:lang w:val="en"/>
        </w:rPr>
      </w:pPr>
      <w:r w:rsidRPr="00D35A20">
        <w:rPr>
          <w:rFonts w:asciiTheme="majorHAnsi" w:hAnsiTheme="majorHAnsi"/>
          <w:sz w:val="24"/>
          <w:szCs w:val="24"/>
          <w:lang w:val="en"/>
        </w:rPr>
        <w:t>Ms. Tea Gorjanc Prelevic, executive director</w:t>
      </w:r>
    </w:p>
    <w:p w:rsidR="00D35A20" w:rsidRPr="00D35A20" w:rsidRDefault="00D35A20" w:rsidP="00D35A20">
      <w:pPr>
        <w:jc w:val="right"/>
        <w:rPr>
          <w:rFonts w:asciiTheme="majorHAnsi" w:hAnsiTheme="majorHAnsi"/>
          <w:sz w:val="24"/>
          <w:szCs w:val="24"/>
          <w:lang w:val="en"/>
        </w:rPr>
      </w:pPr>
    </w:p>
    <w:p w:rsidR="00E10B39" w:rsidRPr="003B4602" w:rsidRDefault="00791020" w:rsidP="00D35A20">
      <w:pPr>
        <w:jc w:val="both"/>
        <w:rPr>
          <w:rFonts w:asciiTheme="majorHAnsi" w:hAnsiTheme="majorHAnsi"/>
          <w:sz w:val="24"/>
          <w:szCs w:val="24"/>
          <w:lang w:val="en"/>
        </w:rPr>
      </w:pPr>
      <w:r w:rsidRPr="003B4602">
        <w:rPr>
          <w:rFonts w:asciiTheme="majorHAnsi" w:hAnsiTheme="majorHAnsi"/>
          <w:sz w:val="24"/>
          <w:szCs w:val="24"/>
          <w:lang w:val="en"/>
        </w:rPr>
        <w:t>W</w:t>
      </w:r>
      <w:r w:rsidR="003B4602">
        <w:rPr>
          <w:rFonts w:asciiTheme="majorHAnsi" w:hAnsiTheme="majorHAnsi"/>
          <w:sz w:val="24"/>
          <w:szCs w:val="24"/>
          <w:lang w:val="en"/>
        </w:rPr>
        <w:t xml:space="preserve">ith regard to </w:t>
      </w:r>
      <w:r w:rsidRPr="003B4602">
        <w:rPr>
          <w:rFonts w:asciiTheme="majorHAnsi" w:hAnsiTheme="majorHAnsi"/>
          <w:sz w:val="24"/>
          <w:szCs w:val="24"/>
          <w:lang w:val="en"/>
        </w:rPr>
        <w:t>your applica</w:t>
      </w:r>
      <w:r w:rsidR="000E3D9C" w:rsidRPr="003B4602">
        <w:rPr>
          <w:rFonts w:asciiTheme="majorHAnsi" w:hAnsiTheme="majorHAnsi"/>
          <w:sz w:val="24"/>
          <w:szCs w:val="24"/>
          <w:lang w:val="en"/>
        </w:rPr>
        <w:t>tion</w:t>
      </w:r>
      <w:r w:rsidR="005E0AB3">
        <w:rPr>
          <w:rFonts w:asciiTheme="majorHAnsi" w:hAnsiTheme="majorHAnsi"/>
          <w:sz w:val="24"/>
          <w:szCs w:val="24"/>
          <w:lang w:val="en-US"/>
        </w:rPr>
        <w:t>/criminal charge</w:t>
      </w:r>
      <w:r w:rsidR="000E3D9C" w:rsidRPr="003B4602">
        <w:rPr>
          <w:rFonts w:asciiTheme="majorHAnsi" w:hAnsiTheme="majorHAnsi"/>
          <w:sz w:val="24"/>
          <w:szCs w:val="24"/>
          <w:lang w:val="en"/>
        </w:rPr>
        <w:t xml:space="preserve">, that </w:t>
      </w:r>
      <w:r w:rsidR="005E0AB3">
        <w:rPr>
          <w:rFonts w:asciiTheme="majorHAnsi" w:hAnsiTheme="majorHAnsi"/>
          <w:sz w:val="24"/>
          <w:szCs w:val="24"/>
          <w:lang w:val="en"/>
        </w:rPr>
        <w:t>Y</w:t>
      </w:r>
      <w:r w:rsidR="000E3D9C" w:rsidRPr="003B4602">
        <w:rPr>
          <w:rFonts w:asciiTheme="majorHAnsi" w:hAnsiTheme="majorHAnsi"/>
          <w:sz w:val="24"/>
          <w:szCs w:val="24"/>
          <w:lang w:val="en"/>
        </w:rPr>
        <w:t xml:space="preserve">ou submitted together with a lawyer Dalibor Tomovic,  </w:t>
      </w:r>
      <w:r w:rsidR="000E3D9C" w:rsidRPr="003B4602">
        <w:rPr>
          <w:rFonts w:asciiTheme="majorHAnsi" w:hAnsiTheme="majorHAnsi"/>
          <w:sz w:val="24"/>
          <w:szCs w:val="24"/>
        </w:rPr>
        <w:t xml:space="preserve">Softić’s legal representative, to the </w:t>
      </w:r>
      <w:r w:rsidR="000E3D9C" w:rsidRPr="003B4602">
        <w:rPr>
          <w:rFonts w:asciiTheme="majorHAnsi" w:hAnsiTheme="majorHAnsi"/>
          <w:sz w:val="24"/>
          <w:szCs w:val="24"/>
          <w:lang w:val="en"/>
        </w:rPr>
        <w:t xml:space="preserve">Supreme State Prosecutor, upon the termination of an investigation against Asanovic Ivan and Labudovic Vladimir, </w:t>
      </w:r>
      <w:r w:rsidR="00F907A4" w:rsidRPr="003B4602">
        <w:rPr>
          <w:rFonts w:asciiTheme="majorHAnsi" w:hAnsiTheme="majorHAnsi"/>
          <w:sz w:val="24"/>
          <w:szCs w:val="24"/>
          <w:lang w:val="en"/>
        </w:rPr>
        <w:t xml:space="preserve">due to the criminal offense of attempted murder under Art. 143 concerning Art. 20 of the Criminal Code of Montenegro and Dragan Labudovic, </w:t>
      </w:r>
      <w:r w:rsidR="00AE5547" w:rsidRPr="003B4602">
        <w:rPr>
          <w:rFonts w:asciiTheme="majorHAnsi" w:hAnsiTheme="majorHAnsi"/>
          <w:sz w:val="24"/>
          <w:szCs w:val="24"/>
          <w:lang w:val="en"/>
        </w:rPr>
        <w:t xml:space="preserve">for criminal offense - Incitement to commit a criminal offense - attempted murder </w:t>
      </w:r>
      <w:r w:rsidRPr="003B4602">
        <w:rPr>
          <w:rFonts w:asciiTheme="majorHAnsi" w:hAnsiTheme="majorHAnsi"/>
          <w:sz w:val="24"/>
          <w:szCs w:val="24"/>
          <w:lang w:val="en"/>
        </w:rPr>
        <w:t>of Art. 143 concerning Art. 20 and 24 of the Criminal Code of Montenegro,</w:t>
      </w:r>
      <w:r w:rsidR="003B4602">
        <w:rPr>
          <w:rFonts w:asciiTheme="majorHAnsi" w:hAnsiTheme="majorHAnsi"/>
          <w:sz w:val="24"/>
          <w:szCs w:val="24"/>
          <w:lang w:val="en"/>
        </w:rPr>
        <w:t xml:space="preserve"> we inform You, that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 after </w:t>
      </w:r>
      <w:r w:rsidR="00777A72">
        <w:rPr>
          <w:rFonts w:asciiTheme="majorHAnsi" w:hAnsiTheme="majorHAnsi"/>
          <w:sz w:val="24"/>
          <w:szCs w:val="24"/>
          <w:lang w:val="en"/>
        </w:rPr>
        <w:t>we have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 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examined the case files of the 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>High State Prosecutor's Office in Bijelo Polje Kti.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 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>br 20/14 and the Basic State Prosecutor's Office in Berane Ktn.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 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>br 124/07,</w:t>
      </w:r>
      <w:r w:rsidR="00777A72">
        <w:rPr>
          <w:rFonts w:asciiTheme="majorHAnsi" w:hAnsiTheme="majorHAnsi"/>
          <w:sz w:val="24"/>
          <w:szCs w:val="24"/>
          <w:lang w:val="en"/>
        </w:rPr>
        <w:t xml:space="preserve"> we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 xml:space="preserve"> 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delivered </w:t>
      </w:r>
      <w:r w:rsidR="00777A72">
        <w:rPr>
          <w:rFonts w:asciiTheme="majorHAnsi" w:hAnsiTheme="majorHAnsi"/>
          <w:sz w:val="24"/>
          <w:szCs w:val="24"/>
          <w:lang w:val="en"/>
        </w:rPr>
        <w:t xml:space="preserve">the case 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to </w:t>
      </w:r>
      <w:r w:rsidR="00777A72">
        <w:rPr>
          <w:rFonts w:asciiTheme="majorHAnsi" w:hAnsiTheme="majorHAnsi"/>
          <w:sz w:val="24"/>
          <w:szCs w:val="24"/>
          <w:lang w:val="en"/>
        </w:rPr>
        <w:t xml:space="preserve">the jurisdiction 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>o</w:t>
      </w:r>
      <w:r w:rsidR="00777A72">
        <w:rPr>
          <w:rFonts w:asciiTheme="majorHAnsi" w:hAnsiTheme="majorHAnsi"/>
          <w:sz w:val="24"/>
          <w:szCs w:val="24"/>
          <w:lang w:val="en"/>
        </w:rPr>
        <w:t>f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 </w:t>
      </w:r>
      <w:r w:rsidR="00777A72">
        <w:rPr>
          <w:rFonts w:asciiTheme="majorHAnsi" w:hAnsiTheme="majorHAnsi"/>
          <w:sz w:val="24"/>
          <w:szCs w:val="24"/>
          <w:lang w:val="en"/>
        </w:rPr>
        <w:t xml:space="preserve">the 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>Special S</w:t>
      </w:r>
      <w:r w:rsidR="00E10B39" w:rsidRPr="003B4602">
        <w:rPr>
          <w:rFonts w:asciiTheme="majorHAnsi" w:hAnsiTheme="majorHAnsi"/>
          <w:sz w:val="24"/>
          <w:szCs w:val="24"/>
          <w:lang w:val="en"/>
        </w:rPr>
        <w:t xml:space="preserve">tate 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>Prosecutor's Office in Podgorica, in order to assess whether the activities of public prosecutors and other officials who were involved in t</w:t>
      </w:r>
      <w:r w:rsidR="00777A72">
        <w:rPr>
          <w:rFonts w:asciiTheme="majorHAnsi" w:hAnsiTheme="majorHAnsi"/>
          <w:sz w:val="24"/>
          <w:szCs w:val="24"/>
          <w:lang w:val="en"/>
        </w:rPr>
        <w:t>hese cases, contain</w:t>
      </w:r>
      <w:r w:rsidR="008D5416" w:rsidRPr="003B4602">
        <w:rPr>
          <w:rFonts w:asciiTheme="majorHAnsi" w:hAnsiTheme="majorHAnsi"/>
          <w:sz w:val="24"/>
          <w:szCs w:val="24"/>
          <w:lang w:val="en"/>
        </w:rPr>
        <w:t xml:space="preserve"> elements of the crimes within the jurisdiction of that Prosecutor's Office.</w:t>
      </w:r>
    </w:p>
    <w:p w:rsidR="008D5416" w:rsidRDefault="008D5416" w:rsidP="00D35A20">
      <w:pPr>
        <w:jc w:val="both"/>
        <w:rPr>
          <w:rFonts w:asciiTheme="majorHAnsi" w:hAnsiTheme="majorHAnsi"/>
          <w:sz w:val="24"/>
          <w:szCs w:val="24"/>
          <w:lang w:val="en"/>
        </w:rPr>
      </w:pPr>
      <w:r w:rsidRPr="003B4602">
        <w:rPr>
          <w:rFonts w:asciiTheme="majorHAnsi" w:hAnsiTheme="majorHAnsi"/>
          <w:sz w:val="24"/>
          <w:szCs w:val="24"/>
          <w:lang w:val="en"/>
        </w:rPr>
        <w:t xml:space="preserve">We also inform you that we </w:t>
      </w:r>
      <w:r w:rsidR="00D35A20">
        <w:rPr>
          <w:rFonts w:asciiTheme="majorHAnsi" w:hAnsiTheme="majorHAnsi"/>
          <w:sz w:val="24"/>
          <w:szCs w:val="24"/>
        </w:rPr>
        <w:t>passed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 </w:t>
      </w:r>
      <w:r w:rsidRPr="003B4602">
        <w:rPr>
          <w:rFonts w:asciiTheme="majorHAnsi" w:hAnsiTheme="majorHAnsi"/>
          <w:sz w:val="24"/>
          <w:szCs w:val="24"/>
          <w:lang w:val="en"/>
        </w:rPr>
        <w:t>your application</w:t>
      </w:r>
      <w:r w:rsidR="00D35A20">
        <w:rPr>
          <w:rFonts w:asciiTheme="majorHAnsi" w:hAnsiTheme="majorHAnsi"/>
          <w:sz w:val="24"/>
          <w:szCs w:val="24"/>
        </w:rPr>
        <w:t>/</w:t>
      </w:r>
      <w:r w:rsidR="005E0AB3">
        <w:rPr>
          <w:rFonts w:asciiTheme="majorHAnsi" w:hAnsiTheme="majorHAnsi"/>
          <w:sz w:val="24"/>
          <w:szCs w:val="24"/>
          <w:lang w:val="en"/>
        </w:rPr>
        <w:t>criminal ch</w:t>
      </w:r>
      <w:bookmarkStart w:id="0" w:name="_GoBack"/>
      <w:bookmarkEnd w:id="0"/>
      <w:r w:rsidR="005E0AB3">
        <w:rPr>
          <w:rFonts w:asciiTheme="majorHAnsi" w:hAnsiTheme="majorHAnsi"/>
          <w:sz w:val="24"/>
          <w:szCs w:val="24"/>
          <w:lang w:val="en"/>
        </w:rPr>
        <w:t>arge</w:t>
      </w:r>
      <w:r w:rsidRPr="003B4602">
        <w:rPr>
          <w:rFonts w:asciiTheme="majorHAnsi" w:hAnsiTheme="majorHAnsi"/>
          <w:sz w:val="24"/>
          <w:szCs w:val="24"/>
          <w:lang w:val="en"/>
        </w:rPr>
        <w:t xml:space="preserve">, 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precisely </w:t>
      </w:r>
      <w:r w:rsidRPr="003B4602">
        <w:rPr>
          <w:rFonts w:asciiTheme="majorHAnsi" w:hAnsiTheme="majorHAnsi"/>
          <w:sz w:val="24"/>
          <w:szCs w:val="24"/>
          <w:lang w:val="en"/>
        </w:rPr>
        <w:t xml:space="preserve">the part referring to the testimony of the witness Drasko Vukovic, to the 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further </w:t>
      </w:r>
      <w:r w:rsidRPr="003B4602">
        <w:rPr>
          <w:rFonts w:asciiTheme="majorHAnsi" w:hAnsiTheme="majorHAnsi"/>
          <w:sz w:val="24"/>
          <w:szCs w:val="24"/>
          <w:lang w:val="en"/>
        </w:rPr>
        <w:t>jurisdiction of the Basic State Prosecutor in Berane, in order</w:t>
      </w:r>
      <w:r w:rsidR="005E0AB3">
        <w:rPr>
          <w:rFonts w:asciiTheme="majorHAnsi" w:hAnsiTheme="majorHAnsi"/>
          <w:sz w:val="24"/>
          <w:szCs w:val="24"/>
          <w:lang w:val="en"/>
        </w:rPr>
        <w:t xml:space="preserve"> to perform inspection and examine whether</w:t>
      </w:r>
      <w:r w:rsidRPr="003B4602">
        <w:rPr>
          <w:rFonts w:asciiTheme="majorHAnsi" w:hAnsiTheme="majorHAnsi"/>
          <w:sz w:val="24"/>
          <w:szCs w:val="24"/>
          <w:lang w:val="en"/>
        </w:rPr>
        <w:t xml:space="preserve"> his actions </w:t>
      </w:r>
      <w:r w:rsidR="005E0AB3">
        <w:rPr>
          <w:rFonts w:asciiTheme="majorHAnsi" w:hAnsiTheme="majorHAnsi"/>
          <w:sz w:val="24"/>
          <w:szCs w:val="24"/>
          <w:lang w:val="en"/>
        </w:rPr>
        <w:t>contain</w:t>
      </w:r>
      <w:r w:rsidR="005E0AB3" w:rsidRPr="003B4602">
        <w:rPr>
          <w:rFonts w:asciiTheme="majorHAnsi" w:hAnsiTheme="majorHAnsi"/>
          <w:sz w:val="24"/>
          <w:szCs w:val="24"/>
          <w:lang w:val="en"/>
        </w:rPr>
        <w:t xml:space="preserve"> </w:t>
      </w:r>
      <w:r w:rsidRPr="003B4602">
        <w:rPr>
          <w:rFonts w:asciiTheme="majorHAnsi" w:hAnsiTheme="majorHAnsi"/>
          <w:sz w:val="24"/>
          <w:szCs w:val="24"/>
          <w:lang w:val="en"/>
        </w:rPr>
        <w:t>elements of crime</w:t>
      </w:r>
      <w:r w:rsidR="000F4261" w:rsidRPr="003B4602">
        <w:rPr>
          <w:rFonts w:asciiTheme="majorHAnsi" w:hAnsiTheme="majorHAnsi"/>
          <w:sz w:val="24"/>
          <w:szCs w:val="24"/>
          <w:lang w:val="en"/>
        </w:rPr>
        <w:t xml:space="preserve"> - perjury under Art. </w:t>
      </w:r>
      <w:proofErr w:type="gramStart"/>
      <w:r w:rsidR="000F4261" w:rsidRPr="003B4602">
        <w:rPr>
          <w:rFonts w:asciiTheme="majorHAnsi" w:hAnsiTheme="majorHAnsi"/>
          <w:sz w:val="24"/>
          <w:szCs w:val="24"/>
          <w:lang w:val="en"/>
        </w:rPr>
        <w:t>389 of the Criminal Code of Montenegro, or any other criminal offense that is prosecuted ex officio</w:t>
      </w:r>
      <w:r w:rsidR="00D35A20">
        <w:rPr>
          <w:rFonts w:asciiTheme="majorHAnsi" w:hAnsiTheme="majorHAnsi"/>
          <w:sz w:val="24"/>
          <w:szCs w:val="24"/>
          <w:lang w:val="en"/>
        </w:rPr>
        <w:t>.</w:t>
      </w:r>
      <w:proofErr w:type="gramEnd"/>
    </w:p>
    <w:p w:rsidR="002C6975" w:rsidRPr="003B4602" w:rsidRDefault="002C6975" w:rsidP="00D35A20">
      <w:pPr>
        <w:jc w:val="both"/>
        <w:rPr>
          <w:rFonts w:asciiTheme="majorHAnsi" w:hAnsiTheme="majorHAnsi"/>
          <w:sz w:val="24"/>
          <w:szCs w:val="24"/>
          <w:lang w:val="en"/>
        </w:rPr>
      </w:pPr>
    </w:p>
    <w:p w:rsidR="000F4261" w:rsidRPr="002C6975" w:rsidRDefault="002C6975" w:rsidP="002C6975">
      <w:pPr>
        <w:spacing w:after="0"/>
        <w:jc w:val="right"/>
        <w:rPr>
          <w:rFonts w:asciiTheme="majorHAnsi" w:hAnsiTheme="majorHAnsi"/>
          <w:b/>
          <w:sz w:val="24"/>
          <w:szCs w:val="24"/>
          <w:lang w:val="en"/>
        </w:rPr>
      </w:pPr>
      <w:r w:rsidRPr="002C6975">
        <w:rPr>
          <w:rFonts w:asciiTheme="majorHAnsi" w:hAnsiTheme="majorHAnsi"/>
          <w:b/>
          <w:sz w:val="24"/>
          <w:szCs w:val="24"/>
          <w:lang w:val="en"/>
        </w:rPr>
        <w:t>STATE PROSECUTOR</w:t>
      </w:r>
    </w:p>
    <w:p w:rsidR="002C6975" w:rsidRPr="002C6975" w:rsidRDefault="002C6975" w:rsidP="002C6975">
      <w:pPr>
        <w:spacing w:after="0"/>
        <w:jc w:val="right"/>
        <w:rPr>
          <w:rFonts w:asciiTheme="majorHAnsi" w:hAnsiTheme="majorHAnsi"/>
          <w:b/>
          <w:sz w:val="24"/>
          <w:szCs w:val="24"/>
          <w:lang w:val="en"/>
        </w:rPr>
      </w:pPr>
      <w:r w:rsidRPr="002C6975">
        <w:rPr>
          <w:rFonts w:asciiTheme="majorHAnsi" w:hAnsiTheme="majorHAnsi"/>
          <w:b/>
          <w:sz w:val="24"/>
          <w:szCs w:val="24"/>
          <w:lang w:val="en"/>
        </w:rPr>
        <w:t xml:space="preserve">Petar </w:t>
      </w:r>
      <w:proofErr w:type="spellStart"/>
      <w:r w:rsidRPr="002C6975">
        <w:rPr>
          <w:rFonts w:asciiTheme="majorHAnsi" w:hAnsiTheme="majorHAnsi"/>
          <w:b/>
          <w:sz w:val="24"/>
          <w:szCs w:val="24"/>
          <w:lang w:val="en"/>
        </w:rPr>
        <w:t>Kapuci</w:t>
      </w:r>
      <w:proofErr w:type="spellEnd"/>
    </w:p>
    <w:sectPr w:rsidR="002C6975" w:rsidRPr="002C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98" w:rsidRDefault="009D7498" w:rsidP="00213F98">
      <w:pPr>
        <w:spacing w:after="0" w:line="240" w:lineRule="auto"/>
      </w:pPr>
      <w:r>
        <w:separator/>
      </w:r>
    </w:p>
  </w:endnote>
  <w:endnote w:type="continuationSeparator" w:id="0">
    <w:p w:rsidR="009D7498" w:rsidRDefault="009D7498" w:rsidP="0021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98" w:rsidRDefault="009D7498" w:rsidP="00213F98">
      <w:pPr>
        <w:spacing w:after="0" w:line="240" w:lineRule="auto"/>
      </w:pPr>
      <w:r>
        <w:separator/>
      </w:r>
    </w:p>
  </w:footnote>
  <w:footnote w:type="continuationSeparator" w:id="0">
    <w:p w:rsidR="009D7498" w:rsidRDefault="009D7498" w:rsidP="00213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98"/>
    <w:rsid w:val="000E3D9C"/>
    <w:rsid w:val="000F4261"/>
    <w:rsid w:val="00213F98"/>
    <w:rsid w:val="002C6975"/>
    <w:rsid w:val="003B4602"/>
    <w:rsid w:val="00476100"/>
    <w:rsid w:val="005E0AB3"/>
    <w:rsid w:val="00777A72"/>
    <w:rsid w:val="00791020"/>
    <w:rsid w:val="008C638B"/>
    <w:rsid w:val="008D5416"/>
    <w:rsid w:val="009D7498"/>
    <w:rsid w:val="00AE5547"/>
    <w:rsid w:val="00D35A20"/>
    <w:rsid w:val="00E10B39"/>
    <w:rsid w:val="00F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98"/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98"/>
  </w:style>
  <w:style w:type="character" w:customStyle="1" w:styleId="shorttext">
    <w:name w:val="short_text"/>
    <w:basedOn w:val="DefaultParagraphFont"/>
    <w:rsid w:val="003B4602"/>
  </w:style>
  <w:style w:type="character" w:customStyle="1" w:styleId="alt-edited">
    <w:name w:val="alt-edited"/>
    <w:basedOn w:val="DefaultParagraphFont"/>
    <w:rsid w:val="003B4602"/>
  </w:style>
  <w:style w:type="paragraph" w:styleId="BalloonText">
    <w:name w:val="Balloon Text"/>
    <w:basedOn w:val="Normal"/>
    <w:link w:val="BalloonTextChar"/>
    <w:uiPriority w:val="99"/>
    <w:semiHidden/>
    <w:unhideWhenUsed/>
    <w:rsid w:val="005E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98"/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98"/>
  </w:style>
  <w:style w:type="character" w:customStyle="1" w:styleId="shorttext">
    <w:name w:val="short_text"/>
    <w:basedOn w:val="DefaultParagraphFont"/>
    <w:rsid w:val="003B4602"/>
  </w:style>
  <w:style w:type="character" w:customStyle="1" w:styleId="alt-edited">
    <w:name w:val="alt-edited"/>
    <w:basedOn w:val="DefaultParagraphFont"/>
    <w:rsid w:val="003B4602"/>
  </w:style>
  <w:style w:type="paragraph" w:styleId="BalloonText">
    <w:name w:val="Balloon Text"/>
    <w:basedOn w:val="Normal"/>
    <w:link w:val="BalloonTextChar"/>
    <w:uiPriority w:val="99"/>
    <w:semiHidden/>
    <w:unhideWhenUsed/>
    <w:rsid w:val="005E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2016-04-07T10:52:00Z</dcterms:created>
  <dcterms:modified xsi:type="dcterms:W3CDTF">2016-04-07T10:52:00Z</dcterms:modified>
</cp:coreProperties>
</file>